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7A" w:rsidRPr="00746B2B" w:rsidRDefault="00746B2B" w:rsidP="00746B2B">
      <w:pPr>
        <w:rPr>
          <w:b/>
          <w:u w:val="single"/>
        </w:rPr>
      </w:pPr>
      <w:r w:rsidRPr="00746B2B">
        <w:rPr>
          <w:b/>
          <w:u w:val="single"/>
        </w:rPr>
        <w:t>Unterrichtsplannung</w:t>
      </w:r>
    </w:p>
    <w:tbl>
      <w:tblPr>
        <w:tblStyle w:val="TabloKlavuzu"/>
        <w:tblW w:w="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4"/>
        <w:gridCol w:w="385"/>
        <w:gridCol w:w="3184"/>
      </w:tblGrid>
      <w:tr w:rsidR="00746B2B" w:rsidTr="006C4AFB">
        <w:trPr>
          <w:trHeight w:val="272"/>
        </w:trPr>
        <w:tc>
          <w:tcPr>
            <w:tcW w:w="0" w:type="auto"/>
          </w:tcPr>
          <w:p w:rsidR="00746B2B" w:rsidRPr="00746B2B" w:rsidRDefault="00746B2B">
            <w:pPr>
              <w:rPr>
                <w:b/>
              </w:rPr>
            </w:pPr>
            <w:r w:rsidRPr="00746B2B">
              <w:rPr>
                <w:b/>
              </w:rPr>
              <w:t>Lehrerkanditat</w:t>
            </w:r>
          </w:p>
        </w:tc>
        <w:tc>
          <w:tcPr>
            <w:tcW w:w="0" w:type="auto"/>
          </w:tcPr>
          <w:p w:rsidR="00746B2B" w:rsidRDefault="00746B2B">
            <w:r>
              <w:t>:</w:t>
            </w:r>
          </w:p>
        </w:tc>
        <w:tc>
          <w:tcPr>
            <w:tcW w:w="0" w:type="auto"/>
          </w:tcPr>
          <w:p w:rsidR="00746B2B" w:rsidRPr="00746B2B" w:rsidRDefault="00746B2B">
            <w:pPr>
              <w:rPr>
                <w:i/>
              </w:rPr>
            </w:pPr>
            <w:r w:rsidRPr="00746B2B">
              <w:rPr>
                <w:i/>
              </w:rPr>
              <w:t xml:space="preserve">Ahmet </w:t>
            </w:r>
            <w:r w:rsidR="00B403C4">
              <w:rPr>
                <w:i/>
              </w:rPr>
              <w:t>BERGMANN</w:t>
            </w:r>
          </w:p>
        </w:tc>
      </w:tr>
      <w:tr w:rsidR="00746B2B" w:rsidTr="006C4AFB">
        <w:trPr>
          <w:trHeight w:val="272"/>
        </w:trPr>
        <w:tc>
          <w:tcPr>
            <w:tcW w:w="0" w:type="auto"/>
          </w:tcPr>
          <w:p w:rsidR="00746B2B" w:rsidRPr="00746B2B" w:rsidRDefault="00746B2B">
            <w:pPr>
              <w:rPr>
                <w:b/>
              </w:rPr>
            </w:pPr>
            <w:r w:rsidRPr="00746B2B">
              <w:rPr>
                <w:b/>
              </w:rPr>
              <w:t>Klassenlehrer</w:t>
            </w:r>
          </w:p>
        </w:tc>
        <w:tc>
          <w:tcPr>
            <w:tcW w:w="0" w:type="auto"/>
          </w:tcPr>
          <w:p w:rsidR="00746B2B" w:rsidRDefault="00746B2B">
            <w:r>
              <w:t>:</w:t>
            </w:r>
          </w:p>
        </w:tc>
        <w:tc>
          <w:tcPr>
            <w:tcW w:w="0" w:type="auto"/>
          </w:tcPr>
          <w:p w:rsidR="00746B2B" w:rsidRPr="00746B2B" w:rsidRDefault="00B403C4">
            <w:pPr>
              <w:rPr>
                <w:i/>
              </w:rPr>
            </w:pPr>
            <w:r>
              <w:rPr>
                <w:i/>
              </w:rPr>
              <w:t>Thomas Borghoff</w:t>
            </w:r>
          </w:p>
        </w:tc>
      </w:tr>
      <w:tr w:rsidR="00746B2B" w:rsidTr="006C4AFB">
        <w:trPr>
          <w:trHeight w:val="272"/>
        </w:trPr>
        <w:tc>
          <w:tcPr>
            <w:tcW w:w="0" w:type="auto"/>
          </w:tcPr>
          <w:p w:rsidR="00746B2B" w:rsidRPr="00746B2B" w:rsidRDefault="00746B2B">
            <w:pPr>
              <w:rPr>
                <w:b/>
              </w:rPr>
            </w:pPr>
            <w:r w:rsidRPr="00746B2B">
              <w:rPr>
                <w:b/>
              </w:rPr>
              <w:t>Betreuerin</w:t>
            </w:r>
          </w:p>
        </w:tc>
        <w:tc>
          <w:tcPr>
            <w:tcW w:w="0" w:type="auto"/>
          </w:tcPr>
          <w:p w:rsidR="00746B2B" w:rsidRDefault="00746B2B">
            <w:r>
              <w:t>:</w:t>
            </w:r>
          </w:p>
        </w:tc>
        <w:tc>
          <w:tcPr>
            <w:tcW w:w="0" w:type="auto"/>
          </w:tcPr>
          <w:p w:rsidR="00746B2B" w:rsidRPr="00746B2B" w:rsidRDefault="00B403C4">
            <w:pPr>
              <w:rPr>
                <w:i/>
              </w:rPr>
            </w:pPr>
            <w:r>
              <w:rPr>
                <w:i/>
              </w:rPr>
              <w:t>Name Nachname</w:t>
            </w:r>
          </w:p>
        </w:tc>
      </w:tr>
      <w:tr w:rsidR="00746B2B" w:rsidTr="006C4AFB">
        <w:trPr>
          <w:trHeight w:val="257"/>
        </w:trPr>
        <w:tc>
          <w:tcPr>
            <w:tcW w:w="0" w:type="auto"/>
          </w:tcPr>
          <w:p w:rsidR="00746B2B" w:rsidRPr="00746B2B" w:rsidRDefault="00746B2B">
            <w:pPr>
              <w:rPr>
                <w:b/>
              </w:rPr>
            </w:pPr>
            <w:r w:rsidRPr="00746B2B">
              <w:rPr>
                <w:b/>
              </w:rPr>
              <w:t>Praxisschule</w:t>
            </w:r>
          </w:p>
        </w:tc>
        <w:tc>
          <w:tcPr>
            <w:tcW w:w="0" w:type="auto"/>
          </w:tcPr>
          <w:p w:rsidR="00746B2B" w:rsidRDefault="00746B2B">
            <w:r>
              <w:t>:</w:t>
            </w:r>
          </w:p>
        </w:tc>
        <w:tc>
          <w:tcPr>
            <w:tcW w:w="0" w:type="auto"/>
          </w:tcPr>
          <w:p w:rsidR="00746B2B" w:rsidRPr="00746B2B" w:rsidRDefault="00746B2B">
            <w:pPr>
              <w:rPr>
                <w:i/>
              </w:rPr>
            </w:pPr>
            <w:r w:rsidRPr="00746B2B">
              <w:rPr>
                <w:i/>
              </w:rPr>
              <w:t>Kılıçoğlu Anadolu Lisesi</w:t>
            </w:r>
          </w:p>
        </w:tc>
      </w:tr>
      <w:tr w:rsidR="00746B2B" w:rsidTr="006C4AFB">
        <w:trPr>
          <w:trHeight w:val="272"/>
        </w:trPr>
        <w:tc>
          <w:tcPr>
            <w:tcW w:w="0" w:type="auto"/>
          </w:tcPr>
          <w:p w:rsidR="00746B2B" w:rsidRPr="00746B2B" w:rsidRDefault="00746B2B">
            <w:pPr>
              <w:rPr>
                <w:b/>
              </w:rPr>
            </w:pPr>
            <w:r w:rsidRPr="00746B2B">
              <w:rPr>
                <w:b/>
              </w:rPr>
              <w:t>Praxisklasse</w:t>
            </w:r>
          </w:p>
        </w:tc>
        <w:tc>
          <w:tcPr>
            <w:tcW w:w="0" w:type="auto"/>
          </w:tcPr>
          <w:p w:rsidR="00746B2B" w:rsidRDefault="00746B2B">
            <w:r>
              <w:t>:</w:t>
            </w:r>
          </w:p>
        </w:tc>
        <w:tc>
          <w:tcPr>
            <w:tcW w:w="0" w:type="auto"/>
          </w:tcPr>
          <w:p w:rsidR="00746B2B" w:rsidRPr="00746B2B" w:rsidRDefault="00746B2B">
            <w:pPr>
              <w:rPr>
                <w:i/>
              </w:rPr>
            </w:pPr>
            <w:r w:rsidRPr="00746B2B">
              <w:rPr>
                <w:i/>
              </w:rPr>
              <w:t>11C</w:t>
            </w:r>
          </w:p>
        </w:tc>
      </w:tr>
      <w:tr w:rsidR="00746B2B" w:rsidTr="006C4AFB">
        <w:trPr>
          <w:trHeight w:val="272"/>
        </w:trPr>
        <w:tc>
          <w:tcPr>
            <w:tcW w:w="0" w:type="auto"/>
          </w:tcPr>
          <w:p w:rsidR="00746B2B" w:rsidRPr="00746B2B" w:rsidRDefault="00746B2B">
            <w:pPr>
              <w:rPr>
                <w:b/>
              </w:rPr>
            </w:pPr>
            <w:r w:rsidRPr="00746B2B">
              <w:rPr>
                <w:b/>
              </w:rPr>
              <w:t>Lehrwerk</w:t>
            </w:r>
          </w:p>
        </w:tc>
        <w:tc>
          <w:tcPr>
            <w:tcW w:w="0" w:type="auto"/>
          </w:tcPr>
          <w:p w:rsidR="00746B2B" w:rsidRDefault="00746B2B">
            <w:r>
              <w:t>:</w:t>
            </w:r>
          </w:p>
        </w:tc>
        <w:tc>
          <w:tcPr>
            <w:tcW w:w="0" w:type="auto"/>
          </w:tcPr>
          <w:p w:rsidR="00746B2B" w:rsidRPr="00746B2B" w:rsidRDefault="00746B2B">
            <w:pPr>
              <w:rPr>
                <w:i/>
              </w:rPr>
            </w:pPr>
            <w:r>
              <w:rPr>
                <w:i/>
              </w:rPr>
              <w:t>Deutsch ist Spitze</w:t>
            </w:r>
          </w:p>
        </w:tc>
      </w:tr>
      <w:tr w:rsidR="00746B2B" w:rsidTr="006C4AFB">
        <w:trPr>
          <w:trHeight w:val="272"/>
        </w:trPr>
        <w:tc>
          <w:tcPr>
            <w:tcW w:w="0" w:type="auto"/>
          </w:tcPr>
          <w:p w:rsidR="00746B2B" w:rsidRPr="00746B2B" w:rsidRDefault="00746B2B">
            <w:pPr>
              <w:rPr>
                <w:b/>
              </w:rPr>
            </w:pPr>
            <w:r w:rsidRPr="00746B2B">
              <w:rPr>
                <w:b/>
              </w:rPr>
              <w:t>Lektion/Einheit</w:t>
            </w:r>
          </w:p>
        </w:tc>
        <w:tc>
          <w:tcPr>
            <w:tcW w:w="0" w:type="auto"/>
          </w:tcPr>
          <w:p w:rsidR="00746B2B" w:rsidRDefault="00746B2B">
            <w:r>
              <w:t>:</w:t>
            </w:r>
          </w:p>
        </w:tc>
        <w:tc>
          <w:tcPr>
            <w:tcW w:w="0" w:type="auto"/>
          </w:tcPr>
          <w:p w:rsidR="00746B2B" w:rsidRPr="00746B2B" w:rsidRDefault="00746B2B">
            <w:pPr>
              <w:rPr>
                <w:i/>
              </w:rPr>
            </w:pPr>
            <w:r w:rsidRPr="00746B2B">
              <w:rPr>
                <w:i/>
              </w:rPr>
              <w:t>5</w:t>
            </w:r>
          </w:p>
        </w:tc>
      </w:tr>
    </w:tbl>
    <w:p w:rsidR="00746B2B" w:rsidRDefault="00746B2B" w:rsidP="00746B2B"/>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tblGrid>
      <w:tr w:rsidR="006C4AFB" w:rsidTr="006C4AFB">
        <w:tc>
          <w:tcPr>
            <w:tcW w:w="3070" w:type="dxa"/>
          </w:tcPr>
          <w:p w:rsidR="006C4AFB" w:rsidRDefault="006C4AFB" w:rsidP="00746B2B">
            <w:r>
              <w:t>Lektion 5/Thema</w:t>
            </w:r>
          </w:p>
        </w:tc>
        <w:tc>
          <w:tcPr>
            <w:tcW w:w="3071" w:type="dxa"/>
          </w:tcPr>
          <w:p w:rsidR="006C4AFB" w:rsidRDefault="006C4AFB" w:rsidP="00746B2B">
            <w:r>
              <w:t>:</w:t>
            </w:r>
            <w:r w:rsidRPr="00746B2B">
              <w:rPr>
                <w:i/>
              </w:rPr>
              <w:t xml:space="preserve"> Essen zu genießen</w:t>
            </w:r>
          </w:p>
        </w:tc>
      </w:tr>
      <w:tr w:rsidR="006C4AFB" w:rsidTr="006C4AFB">
        <w:tc>
          <w:tcPr>
            <w:tcW w:w="3070" w:type="dxa"/>
          </w:tcPr>
          <w:p w:rsidR="006C4AFB" w:rsidRDefault="006C4AFB" w:rsidP="00746B2B">
            <w:r>
              <w:t>Lehrziel</w:t>
            </w:r>
          </w:p>
        </w:tc>
        <w:tc>
          <w:tcPr>
            <w:tcW w:w="3071" w:type="dxa"/>
          </w:tcPr>
          <w:p w:rsidR="006C4AFB" w:rsidRDefault="006C4AFB" w:rsidP="00746B2B">
            <w:pPr>
              <w:rPr>
                <w:i/>
              </w:rPr>
            </w:pPr>
            <w:r>
              <w:t>:</w:t>
            </w:r>
            <w:r w:rsidRPr="00746B2B">
              <w:rPr>
                <w:i/>
              </w:rPr>
              <w:t xml:space="preserve"> </w:t>
            </w:r>
            <w:r>
              <w:rPr>
                <w:i/>
              </w:rPr>
              <w:t>Wortshatz zum Thema</w:t>
            </w:r>
            <w:r>
              <w:rPr>
                <w:i/>
              </w:rPr>
              <w:br/>
              <w:t>Wild und Hause Tieren</w:t>
            </w:r>
          </w:p>
          <w:p w:rsidR="006C4AFB" w:rsidRDefault="006C4AFB" w:rsidP="00746B2B">
            <w:pPr>
              <w:rPr>
                <w:i/>
              </w:rPr>
            </w:pPr>
            <w:r>
              <w:rPr>
                <w:i/>
              </w:rPr>
              <w:t>Essbare und nicht essbare Tieren</w:t>
            </w:r>
          </w:p>
          <w:p w:rsidR="006C4AFB" w:rsidRDefault="006C4AFB" w:rsidP="00746B2B">
            <w:r w:rsidRPr="00746B2B">
              <w:t>essen zu genießen</w:t>
            </w:r>
          </w:p>
          <w:p w:rsidR="006C4AFB" w:rsidRDefault="006C4AFB" w:rsidP="00746B2B">
            <w:r>
              <w:t>R</w:t>
            </w:r>
            <w:r w:rsidRPr="006C4AFB">
              <w:t>edemittel zur Bildbeschreibung</w:t>
            </w:r>
          </w:p>
          <w:p w:rsidR="006C4AFB" w:rsidRDefault="006C4AFB" w:rsidP="00746B2B">
            <w:r w:rsidRPr="006C4AFB">
              <w:t>zur haben eigenen Wort über thema</w:t>
            </w:r>
          </w:p>
        </w:tc>
      </w:tr>
    </w:tbl>
    <w:p w:rsidR="00746B2B" w:rsidRDefault="00746B2B" w:rsidP="00746B2B"/>
    <w:tbl>
      <w:tblPr>
        <w:tblStyle w:val="TabloKlavuzu"/>
        <w:tblW w:w="0" w:type="auto"/>
        <w:tblLook w:val="04A0"/>
      </w:tblPr>
      <w:tblGrid>
        <w:gridCol w:w="671"/>
        <w:gridCol w:w="1638"/>
        <w:gridCol w:w="3317"/>
        <w:gridCol w:w="1841"/>
        <w:gridCol w:w="1821"/>
      </w:tblGrid>
      <w:tr w:rsidR="006C4AFB" w:rsidTr="006C4AFB">
        <w:tc>
          <w:tcPr>
            <w:tcW w:w="673" w:type="dxa"/>
            <w:shd w:val="clear" w:color="auto" w:fill="D9D9D9" w:themeFill="background1" w:themeFillShade="D9"/>
          </w:tcPr>
          <w:p w:rsidR="006C4AFB" w:rsidRDefault="006C4AFB" w:rsidP="00746B2B">
            <w:r>
              <w:t>Zeit</w:t>
            </w:r>
          </w:p>
        </w:tc>
        <w:tc>
          <w:tcPr>
            <w:tcW w:w="1605" w:type="dxa"/>
            <w:shd w:val="clear" w:color="auto" w:fill="D9D9D9" w:themeFill="background1" w:themeFillShade="D9"/>
          </w:tcPr>
          <w:p w:rsidR="006C4AFB" w:rsidRDefault="006C4AFB" w:rsidP="00746B2B">
            <w:r>
              <w:t>Phase</w:t>
            </w:r>
          </w:p>
        </w:tc>
        <w:tc>
          <w:tcPr>
            <w:tcW w:w="3336" w:type="dxa"/>
            <w:shd w:val="clear" w:color="auto" w:fill="D9D9D9" w:themeFill="background1" w:themeFillShade="D9"/>
          </w:tcPr>
          <w:p w:rsidR="006C4AFB" w:rsidRDefault="006C4AFB" w:rsidP="00746B2B">
            <w:r>
              <w:t>U</w:t>
            </w:r>
            <w:r w:rsidRPr="006C4AFB">
              <w:t>nterrichtsschritte</w:t>
            </w:r>
          </w:p>
        </w:tc>
        <w:tc>
          <w:tcPr>
            <w:tcW w:w="1842" w:type="dxa"/>
            <w:shd w:val="clear" w:color="auto" w:fill="D9D9D9" w:themeFill="background1" w:themeFillShade="D9"/>
          </w:tcPr>
          <w:p w:rsidR="006C4AFB" w:rsidRDefault="006C4AFB" w:rsidP="00746B2B">
            <w:r>
              <w:t>Shüler/in</w:t>
            </w:r>
          </w:p>
        </w:tc>
        <w:tc>
          <w:tcPr>
            <w:tcW w:w="1832" w:type="dxa"/>
            <w:shd w:val="clear" w:color="auto" w:fill="D9D9D9" w:themeFill="background1" w:themeFillShade="D9"/>
          </w:tcPr>
          <w:p w:rsidR="006C4AFB" w:rsidRDefault="006C4AFB" w:rsidP="00746B2B">
            <w:r>
              <w:t>Socialform</w:t>
            </w:r>
          </w:p>
        </w:tc>
      </w:tr>
      <w:tr w:rsidR="006C4AFB" w:rsidTr="006C4AFB">
        <w:trPr>
          <w:trHeight w:val="4110"/>
        </w:trPr>
        <w:tc>
          <w:tcPr>
            <w:tcW w:w="673" w:type="dxa"/>
            <w:tcBorders>
              <w:bottom w:val="single" w:sz="4" w:space="0" w:color="auto"/>
            </w:tcBorders>
          </w:tcPr>
          <w:p w:rsidR="006C4AFB" w:rsidRDefault="006C4AFB" w:rsidP="006C4AFB">
            <w:pPr>
              <w:spacing w:line="480" w:lineRule="auto"/>
            </w:pPr>
            <w:r>
              <w:t>10</w:t>
            </w:r>
            <w:r w:rsidRPr="006C4AFB">
              <w:t>'</w:t>
            </w:r>
          </w:p>
          <w:p w:rsidR="006C4AFB" w:rsidRDefault="006C4AFB" w:rsidP="006C4AFB">
            <w:pPr>
              <w:spacing w:line="480" w:lineRule="auto"/>
            </w:pPr>
          </w:p>
          <w:p w:rsidR="006C4AFB" w:rsidRDefault="006C4AFB" w:rsidP="006C4AFB">
            <w:pPr>
              <w:spacing w:line="480" w:lineRule="auto"/>
            </w:pPr>
          </w:p>
          <w:p w:rsidR="006C4AFB" w:rsidRDefault="006C4AFB" w:rsidP="006C4AFB">
            <w:pPr>
              <w:spacing w:line="480" w:lineRule="auto"/>
            </w:pPr>
          </w:p>
          <w:p w:rsidR="006C4AFB" w:rsidRDefault="006C4AFB" w:rsidP="006C4AFB">
            <w:pPr>
              <w:spacing w:line="480" w:lineRule="auto"/>
            </w:pPr>
          </w:p>
          <w:p w:rsidR="006C4AFB" w:rsidRDefault="006C4AFB" w:rsidP="006C4AFB">
            <w:pPr>
              <w:spacing w:line="480" w:lineRule="auto"/>
            </w:pPr>
          </w:p>
          <w:p w:rsidR="006C4AFB" w:rsidRDefault="006C4AFB" w:rsidP="006C4AFB">
            <w:pPr>
              <w:spacing w:line="480" w:lineRule="auto"/>
            </w:pPr>
          </w:p>
          <w:p w:rsidR="006C4AFB" w:rsidRDefault="006C4AFB" w:rsidP="006C4AFB">
            <w:pPr>
              <w:spacing w:line="480" w:lineRule="auto"/>
            </w:pPr>
          </w:p>
        </w:tc>
        <w:tc>
          <w:tcPr>
            <w:tcW w:w="1605" w:type="dxa"/>
            <w:tcBorders>
              <w:bottom w:val="single" w:sz="4" w:space="0" w:color="auto"/>
            </w:tcBorders>
          </w:tcPr>
          <w:p w:rsidR="006C4AFB" w:rsidRPr="006C4AFB" w:rsidRDefault="006C4AFB" w:rsidP="00746B2B">
            <w:pPr>
              <w:rPr>
                <w:b/>
              </w:rPr>
            </w:pPr>
            <w:r w:rsidRPr="006C4AFB">
              <w:rPr>
                <w:b/>
              </w:rPr>
              <w:t>Einführungs-phase</w:t>
            </w:r>
          </w:p>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tc>
        <w:tc>
          <w:tcPr>
            <w:tcW w:w="3336" w:type="dxa"/>
            <w:tcBorders>
              <w:bottom w:val="single" w:sz="4" w:space="0" w:color="auto"/>
            </w:tcBorders>
          </w:tcPr>
          <w:p w:rsidR="006C4AFB" w:rsidRDefault="006C4AFB" w:rsidP="006C4AFB">
            <w:r>
              <w:t>Kitap kapatılacak ve öğrencilerden gerçek hayatta gördükleri hayvanların isimlerini söylemeleri istenecek. Ardından hangi canlıların eti yenir söylemeleri istenecek ve yiyip yemedikleri sorulacak.Daha sonra kitap açılacak ve bu sefer öğrencilere kitapta sunulan hayvanları tanıyıp tanımadkları sorulacak.Sonra sınıfta bir kutunun içinden sevimli bir tavşan çıkarılacak ve öğrencilere “bunu yemek ister miydiniz?” Diye sorulacak.</w:t>
            </w:r>
          </w:p>
          <w:p w:rsidR="006C4AFB" w:rsidRDefault="006C4AFB" w:rsidP="006C4AFB"/>
        </w:tc>
        <w:tc>
          <w:tcPr>
            <w:tcW w:w="1842" w:type="dxa"/>
            <w:tcBorders>
              <w:bottom w:val="single" w:sz="4" w:space="0" w:color="auto"/>
            </w:tcBorders>
          </w:tcPr>
          <w:p w:rsidR="006C4AFB" w:rsidRDefault="006C4AFB" w:rsidP="00746B2B">
            <w:r>
              <w:t>Öğrenciler bildikleri tüm hayvan isimlerini söyleyecek ve bu hayvanların resmini çizmeye çalışacak.Ardında kendi aralarında bazı hayvanların sesini taklit edecekler.Sonra herkes etini yediği hayvanı düşünecek ve tadı nasıldı anlatacak.</w:t>
            </w:r>
          </w:p>
        </w:tc>
        <w:tc>
          <w:tcPr>
            <w:tcW w:w="1832" w:type="dxa"/>
            <w:tcBorders>
              <w:bottom w:val="single" w:sz="4" w:space="0" w:color="auto"/>
            </w:tcBorders>
          </w:tcPr>
          <w:p w:rsidR="006C4AFB" w:rsidRDefault="006C4AFB" w:rsidP="00746B2B">
            <w:r>
              <w:t>Pl.</w:t>
            </w:r>
          </w:p>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tc>
      </w:tr>
      <w:tr w:rsidR="006C4AFB" w:rsidTr="006C4AFB">
        <w:trPr>
          <w:trHeight w:val="2655"/>
        </w:trPr>
        <w:tc>
          <w:tcPr>
            <w:tcW w:w="673" w:type="dxa"/>
            <w:tcBorders>
              <w:top w:val="single" w:sz="4" w:space="0" w:color="auto"/>
              <w:bottom w:val="single" w:sz="4" w:space="0" w:color="auto"/>
            </w:tcBorders>
          </w:tcPr>
          <w:p w:rsidR="006C4AFB" w:rsidRDefault="006C4AFB" w:rsidP="006C4AFB">
            <w:pPr>
              <w:spacing w:line="480" w:lineRule="auto"/>
            </w:pPr>
            <w:r>
              <w:t>10</w:t>
            </w:r>
            <w:r w:rsidRPr="006C4AFB">
              <w:t>'</w:t>
            </w:r>
          </w:p>
          <w:p w:rsidR="006C4AFB" w:rsidRDefault="006C4AFB" w:rsidP="006C4AFB">
            <w:pPr>
              <w:spacing w:line="480" w:lineRule="auto"/>
            </w:pPr>
          </w:p>
          <w:p w:rsidR="006C4AFB" w:rsidRDefault="006C4AFB" w:rsidP="006C4AFB">
            <w:pPr>
              <w:spacing w:line="480" w:lineRule="auto"/>
            </w:pPr>
          </w:p>
          <w:p w:rsidR="006C4AFB" w:rsidRDefault="006C4AFB" w:rsidP="006C4AFB">
            <w:pPr>
              <w:spacing w:line="480" w:lineRule="auto"/>
            </w:pPr>
          </w:p>
          <w:p w:rsidR="006C4AFB" w:rsidRDefault="006C4AFB" w:rsidP="006C4AFB">
            <w:pPr>
              <w:spacing w:line="480" w:lineRule="auto"/>
            </w:pPr>
          </w:p>
        </w:tc>
        <w:tc>
          <w:tcPr>
            <w:tcW w:w="1605" w:type="dxa"/>
            <w:tcBorders>
              <w:top w:val="single" w:sz="4" w:space="0" w:color="auto"/>
              <w:bottom w:val="single" w:sz="4" w:space="0" w:color="auto"/>
            </w:tcBorders>
          </w:tcPr>
          <w:p w:rsidR="006C4AFB" w:rsidRPr="006C4AFB" w:rsidRDefault="006C4AFB" w:rsidP="00746B2B">
            <w:pPr>
              <w:rPr>
                <w:b/>
              </w:rPr>
            </w:pPr>
            <w:r w:rsidRPr="006C4AFB">
              <w:rPr>
                <w:b/>
              </w:rPr>
              <w:t>Präsentation-phase</w:t>
            </w:r>
          </w:p>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p w:rsidR="006C4AFB" w:rsidRDefault="006C4AFB" w:rsidP="00746B2B"/>
        </w:tc>
        <w:tc>
          <w:tcPr>
            <w:tcW w:w="3336" w:type="dxa"/>
            <w:tcBorders>
              <w:top w:val="single" w:sz="4" w:space="0" w:color="auto"/>
              <w:bottom w:val="single" w:sz="4" w:space="0" w:color="auto"/>
            </w:tcBorders>
          </w:tcPr>
          <w:p w:rsidR="006C4AFB" w:rsidRDefault="006C4AFB" w:rsidP="006C4AFB">
            <w:r>
              <w:t>Öğrenciler parçayı okuyacak ve parçada geçen hayvan ve yiyecek isimlerini bulacak.Yiyecek resimlerine bakıp sevdiklerini kutucuk içine alıp sevmediklerine çarpı işareti koyacak.Ardından neden sevdiklerini ya da sevmediklerini arkadaşlarına yüksek sesle anlatacak.</w:t>
            </w:r>
          </w:p>
        </w:tc>
        <w:tc>
          <w:tcPr>
            <w:tcW w:w="1842" w:type="dxa"/>
            <w:tcBorders>
              <w:top w:val="single" w:sz="4" w:space="0" w:color="auto"/>
              <w:bottom w:val="single" w:sz="4" w:space="0" w:color="auto"/>
            </w:tcBorders>
          </w:tcPr>
          <w:p w:rsidR="006C4AFB" w:rsidRDefault="006C4AFB" w:rsidP="00746B2B"/>
          <w:p w:rsidR="006C4AFB" w:rsidRDefault="006C4AFB" w:rsidP="00746B2B">
            <w:r>
              <w:t>Textlesen</w:t>
            </w:r>
          </w:p>
          <w:p w:rsidR="006C4AFB" w:rsidRDefault="006C4AFB" w:rsidP="006C4AFB">
            <w:r w:rsidRPr="006C4AFB">
              <w:t>Ergänzen</w:t>
            </w:r>
            <w:r>
              <w:t xml:space="preserve"> Sie Bildern zur Text</w:t>
            </w:r>
            <w:r>
              <w:br/>
              <w:t>K</w:t>
            </w:r>
            <w:r w:rsidRPr="006C4AFB">
              <w:t>reuzen Sie an welche tiere ist essbar oder nicht essbar</w:t>
            </w:r>
          </w:p>
        </w:tc>
        <w:tc>
          <w:tcPr>
            <w:tcW w:w="1832" w:type="dxa"/>
            <w:tcBorders>
              <w:top w:val="single" w:sz="4" w:space="0" w:color="auto"/>
              <w:bottom w:val="single" w:sz="4" w:space="0" w:color="auto"/>
            </w:tcBorders>
          </w:tcPr>
          <w:p w:rsidR="006C4AFB" w:rsidRDefault="006C4AFB" w:rsidP="00746B2B"/>
          <w:p w:rsidR="006C4AFB" w:rsidRDefault="006C4AFB" w:rsidP="00746B2B"/>
          <w:p w:rsidR="006C4AFB" w:rsidRDefault="006C4AFB" w:rsidP="00746B2B"/>
          <w:p w:rsidR="006C4AFB" w:rsidRDefault="006C4AFB" w:rsidP="00746B2B">
            <w:r>
              <w:t>Pl.</w:t>
            </w:r>
          </w:p>
        </w:tc>
      </w:tr>
      <w:tr w:rsidR="006C4AFB" w:rsidTr="006C4AFB">
        <w:trPr>
          <w:trHeight w:val="1627"/>
        </w:trPr>
        <w:tc>
          <w:tcPr>
            <w:tcW w:w="673" w:type="dxa"/>
            <w:tcBorders>
              <w:top w:val="single" w:sz="4" w:space="0" w:color="auto"/>
              <w:bottom w:val="single" w:sz="4" w:space="0" w:color="auto"/>
            </w:tcBorders>
          </w:tcPr>
          <w:p w:rsidR="006C4AFB" w:rsidRDefault="006C4AFB" w:rsidP="006C4AFB">
            <w:pPr>
              <w:spacing w:line="480" w:lineRule="auto"/>
            </w:pPr>
            <w:r>
              <w:lastRenderedPageBreak/>
              <w:t>15</w:t>
            </w:r>
            <w:r w:rsidRPr="006C4AFB">
              <w:t>'</w:t>
            </w:r>
          </w:p>
        </w:tc>
        <w:tc>
          <w:tcPr>
            <w:tcW w:w="1605" w:type="dxa"/>
            <w:tcBorders>
              <w:top w:val="single" w:sz="4" w:space="0" w:color="auto"/>
              <w:bottom w:val="single" w:sz="4" w:space="0" w:color="auto"/>
            </w:tcBorders>
          </w:tcPr>
          <w:p w:rsidR="006C4AFB" w:rsidRPr="006C4AFB" w:rsidRDefault="006C4AFB" w:rsidP="00746B2B">
            <w:pPr>
              <w:rPr>
                <w:b/>
              </w:rPr>
            </w:pPr>
            <w:r w:rsidRPr="006C4AFB">
              <w:rPr>
                <w:b/>
              </w:rPr>
              <w:t>Semantisierung</w:t>
            </w:r>
          </w:p>
          <w:p w:rsidR="006C4AFB" w:rsidRDefault="006C4AFB" w:rsidP="00746B2B"/>
        </w:tc>
        <w:tc>
          <w:tcPr>
            <w:tcW w:w="3336" w:type="dxa"/>
            <w:tcBorders>
              <w:top w:val="single" w:sz="4" w:space="0" w:color="auto"/>
              <w:bottom w:val="single" w:sz="4" w:space="0" w:color="auto"/>
            </w:tcBorders>
          </w:tcPr>
          <w:p w:rsidR="006C4AFB" w:rsidRDefault="006C4AFB" w:rsidP="006C4AFB">
            <w:r>
              <w:t>-Balık eti yenen bir canlıdır.Yılan zehirli bir hayvandır ve etini yersek  ölürüz.Tavuk etinde bol protein bulunur.</w:t>
            </w:r>
          </w:p>
        </w:tc>
        <w:tc>
          <w:tcPr>
            <w:tcW w:w="1842" w:type="dxa"/>
            <w:tcBorders>
              <w:top w:val="single" w:sz="4" w:space="0" w:color="auto"/>
              <w:bottom w:val="single" w:sz="4" w:space="0" w:color="auto"/>
            </w:tcBorders>
          </w:tcPr>
          <w:p w:rsidR="006C4AFB" w:rsidRDefault="006C4AFB" w:rsidP="00746B2B"/>
          <w:p w:rsidR="006C4AFB" w:rsidRDefault="006C4AFB" w:rsidP="00746B2B"/>
          <w:p w:rsidR="006C4AFB" w:rsidRDefault="006C4AFB" w:rsidP="006C4AFB">
            <w:r>
              <w:t>Öğrendiklerinizi deftere yazınız.</w:t>
            </w:r>
          </w:p>
          <w:p w:rsidR="006C4AFB" w:rsidRDefault="006C4AFB" w:rsidP="006C4AFB"/>
        </w:tc>
        <w:tc>
          <w:tcPr>
            <w:tcW w:w="1832" w:type="dxa"/>
            <w:tcBorders>
              <w:top w:val="single" w:sz="4" w:space="0" w:color="auto"/>
              <w:bottom w:val="single" w:sz="4" w:space="0" w:color="auto"/>
            </w:tcBorders>
          </w:tcPr>
          <w:p w:rsidR="006C4AFB" w:rsidRDefault="006C4AFB" w:rsidP="00746B2B"/>
        </w:tc>
      </w:tr>
      <w:tr w:rsidR="006C4AFB" w:rsidTr="006C4AFB">
        <w:tc>
          <w:tcPr>
            <w:tcW w:w="673" w:type="dxa"/>
          </w:tcPr>
          <w:p w:rsidR="006C4AFB" w:rsidRDefault="006C4AFB" w:rsidP="006C4AFB">
            <w:pPr>
              <w:spacing w:line="480" w:lineRule="auto"/>
            </w:pPr>
            <w:r>
              <w:t>10</w:t>
            </w:r>
            <w:r w:rsidRPr="006C4AFB">
              <w:t>'</w:t>
            </w:r>
          </w:p>
        </w:tc>
        <w:tc>
          <w:tcPr>
            <w:tcW w:w="1605" w:type="dxa"/>
          </w:tcPr>
          <w:p w:rsidR="006C4AFB" w:rsidRPr="006C4AFB" w:rsidRDefault="006C4AFB" w:rsidP="00746B2B">
            <w:pPr>
              <w:rPr>
                <w:b/>
              </w:rPr>
            </w:pPr>
            <w:r w:rsidRPr="006C4AFB">
              <w:rPr>
                <w:b/>
              </w:rPr>
              <w:t>Übungsphase</w:t>
            </w:r>
          </w:p>
        </w:tc>
        <w:tc>
          <w:tcPr>
            <w:tcW w:w="3336" w:type="dxa"/>
          </w:tcPr>
          <w:p w:rsidR="006C4AFB" w:rsidRDefault="006C4AFB" w:rsidP="006C4AFB">
            <w:r>
              <w:t>Öğretmen sınıfın ortasına bir masa ve etrafına 2 sandalye koyar.</w:t>
            </w:r>
            <w:r w:rsidR="008F5AD6">
              <w:t xml:space="preserve"> </w:t>
            </w:r>
            <w:r>
              <w:t>Sınıfta yapay bir restoran havası yaratır.Öğrencilerden iki kişiyi müşteri bir kişiyi garson yapar.Garson öğrenci gelir ve müşteri olan öğrecilere ne yemek/içmek istediklerini sorar.Bu şekilde öğrencilerden yemekler hakkında dialog kurmaları sağlanır.</w:t>
            </w:r>
          </w:p>
        </w:tc>
        <w:tc>
          <w:tcPr>
            <w:tcW w:w="1842" w:type="dxa"/>
          </w:tcPr>
          <w:p w:rsidR="006C4AFB" w:rsidRDefault="006C4AFB" w:rsidP="00746B2B">
            <w:r>
              <w:t>Herkes elindeki kağıda sevdiği hayvanın ve sevdiği yemeğin adını yazar. Sonra öğrenci sevdiği hayvanın taklidini yapar diğer öğrenciden hayvanın adını tahmin etmesi  istenir.Daha sonra sıra günlük tüketilen yemek adlarına gelir,bu defa öğrenciden sevdiği yemeğin resmini çizmesi istenir.</w:t>
            </w:r>
          </w:p>
        </w:tc>
        <w:tc>
          <w:tcPr>
            <w:tcW w:w="1832" w:type="dxa"/>
          </w:tcPr>
          <w:p w:rsidR="006C4AFB" w:rsidRDefault="006C4AFB" w:rsidP="00746B2B"/>
        </w:tc>
      </w:tr>
    </w:tbl>
    <w:p w:rsidR="00746B2B" w:rsidRDefault="00746B2B" w:rsidP="00746B2B"/>
    <w:sectPr w:rsidR="00746B2B" w:rsidSect="005409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846E7"/>
    <w:multiLevelType w:val="hybridMultilevel"/>
    <w:tmpl w:val="94CA9E3E"/>
    <w:lvl w:ilvl="0" w:tplc="041F000F">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46B2B"/>
    <w:rsid w:val="0043635E"/>
    <w:rsid w:val="0054097A"/>
    <w:rsid w:val="006C4AFB"/>
    <w:rsid w:val="00746B2B"/>
    <w:rsid w:val="008F5AD6"/>
    <w:rsid w:val="00A62B99"/>
    <w:rsid w:val="00B40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46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46B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361</Words>
  <Characters>2059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Bergmann</dc:creator>
  <cp:lastModifiedBy>ahmet</cp:lastModifiedBy>
  <cp:revision>5</cp:revision>
  <dcterms:created xsi:type="dcterms:W3CDTF">2014-01-19T11:30:00Z</dcterms:created>
  <dcterms:modified xsi:type="dcterms:W3CDTF">2020-12-18T21:24:00Z</dcterms:modified>
</cp:coreProperties>
</file>